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640F" w14:textId="77777777" w:rsidR="00776EBB" w:rsidRPr="008D38BA" w:rsidRDefault="008D38BA">
      <w:pPr>
        <w:pStyle w:val="Corpsdetexte"/>
        <w:spacing w:before="539"/>
        <w:ind w:left="223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6608" behindDoc="1" locked="0" layoutInCell="1" allowOverlap="1" wp14:anchorId="09493DC3" wp14:editId="59D328F2">
                <wp:simplePos x="0" y="0"/>
                <wp:positionH relativeFrom="page">
                  <wp:posOffset>7059119</wp:posOffset>
                </wp:positionH>
                <wp:positionV relativeFrom="paragraph">
                  <wp:posOffset>-12191</wp:posOffset>
                </wp:positionV>
                <wp:extent cx="3637915" cy="22479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7915" cy="224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5FE5E7" w14:textId="77777777" w:rsidR="00776EBB" w:rsidRDefault="00776EB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2D03B366" w14:textId="77777777" w:rsidR="00776EBB" w:rsidRDefault="00776EB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020619CA" w14:textId="77777777" w:rsidR="00776EBB" w:rsidRDefault="00776EB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3F1803AB" w14:textId="77777777" w:rsidR="00776EBB" w:rsidRDefault="00776EBB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14:paraId="17519430" w14:textId="77777777" w:rsidR="00776EBB" w:rsidRDefault="00776EBB">
                            <w:pPr>
                              <w:pStyle w:val="Corpsdetexte"/>
                              <w:spacing w:before="286"/>
                              <w:rPr>
                                <w:sz w:val="32"/>
                              </w:rPr>
                            </w:pPr>
                          </w:p>
                          <w:p w14:paraId="2FAEB07B" w14:textId="77777777" w:rsidR="00776EBB" w:rsidRDefault="008D38BA">
                            <w:pPr>
                              <w:spacing w:line="268" w:lineRule="auto"/>
                              <w:ind w:left="1890" w:right="192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Création</w:t>
                            </w:r>
                            <w:r>
                              <w:rPr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>de valeurs</w:t>
                            </w:r>
                            <w:r>
                              <w:rPr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93DC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55.85pt;margin-top:-.95pt;width:286.45pt;height:177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" filled="f" stroked="f">
                <v:textbox inset="0,0,0,0">
                  <w:txbxContent>
                    <w:p w14:paraId="4F5FE5E7" w14:textId="77777777" w:rsidR="00776EBB" w:rsidRDefault="00776EB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2D03B366" w14:textId="77777777" w:rsidR="00776EBB" w:rsidRDefault="00776EB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020619CA" w14:textId="77777777" w:rsidR="00776EBB" w:rsidRDefault="00776EB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3F1803AB" w14:textId="77777777" w:rsidR="00776EBB" w:rsidRDefault="00776EBB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14:paraId="17519430" w14:textId="77777777" w:rsidR="00776EBB" w:rsidRDefault="00776EBB">
                      <w:pPr>
                        <w:pStyle w:val="Corpsdetexte"/>
                        <w:spacing w:before="286"/>
                        <w:rPr>
                          <w:sz w:val="32"/>
                        </w:rPr>
                      </w:pPr>
                    </w:p>
                    <w:p w14:paraId="2FAEB07B" w14:textId="77777777" w:rsidR="00776EBB" w:rsidRDefault="008D38BA">
                      <w:pPr>
                        <w:spacing w:line="268" w:lineRule="auto"/>
                        <w:ind w:left="1890" w:right="1923"/>
                        <w:rPr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Création</w:t>
                      </w:r>
                      <w:r>
                        <w:rPr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>de valeurs</w:t>
                      </w:r>
                      <w:r>
                        <w:rPr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32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14D6B438" wp14:editId="0BCC75D4">
            <wp:simplePos x="0" y="0"/>
            <wp:positionH relativeFrom="page">
              <wp:posOffset>7059119</wp:posOffset>
            </wp:positionH>
            <wp:positionV relativeFrom="paragraph">
              <wp:posOffset>-12191</wp:posOffset>
            </wp:positionV>
            <wp:extent cx="3637455" cy="224750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455" cy="224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38BA">
        <w:rPr>
          <w:spacing w:val="9"/>
          <w:lang w:val="en-US"/>
        </w:rPr>
        <w:t>Project</w:t>
      </w:r>
      <w:r w:rsidRPr="008D38BA">
        <w:rPr>
          <w:spacing w:val="78"/>
          <w:lang w:val="en-US"/>
        </w:rPr>
        <w:t xml:space="preserve"> </w:t>
      </w:r>
      <w:r w:rsidRPr="008D38BA">
        <w:rPr>
          <w:lang w:val="en-US"/>
        </w:rPr>
        <w:t>value</w:t>
      </w:r>
      <w:r w:rsidRPr="008D38BA">
        <w:rPr>
          <w:spacing w:val="79"/>
          <w:lang w:val="en-US"/>
        </w:rPr>
        <w:t xml:space="preserve"> </w:t>
      </w:r>
      <w:r w:rsidRPr="008D38BA">
        <w:rPr>
          <w:lang w:val="en-US"/>
        </w:rPr>
        <w:t>chain</w:t>
      </w:r>
      <w:r w:rsidRPr="008D38BA">
        <w:rPr>
          <w:spacing w:val="79"/>
          <w:lang w:val="en-US"/>
        </w:rPr>
        <w:t xml:space="preserve"> </w:t>
      </w:r>
      <w:r w:rsidRPr="008D38BA">
        <w:rPr>
          <w:spacing w:val="7"/>
          <w:lang w:val="en-US"/>
        </w:rPr>
        <w:t>canvas</w:t>
      </w:r>
    </w:p>
    <w:p w14:paraId="34BC4308" w14:textId="77777777" w:rsidR="00776EBB" w:rsidRPr="008D38BA" w:rsidRDefault="008D38BA">
      <w:pPr>
        <w:spacing w:before="178" w:after="49"/>
        <w:ind w:left="223"/>
        <w:rPr>
          <w:rFonts w:ascii="Arial"/>
          <w:b/>
          <w:sz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6096" behindDoc="1" locked="0" layoutInCell="1" allowOverlap="1" wp14:anchorId="3DD1034F" wp14:editId="1678B782">
                <wp:simplePos x="0" y="0"/>
                <wp:positionH relativeFrom="page">
                  <wp:posOffset>8173890</wp:posOffset>
                </wp:positionH>
                <wp:positionV relativeFrom="paragraph">
                  <wp:posOffset>406884</wp:posOffset>
                </wp:positionV>
                <wp:extent cx="2522855" cy="58235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855" cy="5823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2855" h="5823585">
                              <a:moveTo>
                                <a:pt x="2005952" y="5823071"/>
                              </a:moveTo>
                              <a:lnTo>
                                <a:pt x="0" y="5823071"/>
                              </a:lnTo>
                              <a:lnTo>
                                <a:pt x="0" y="0"/>
                              </a:lnTo>
                              <a:lnTo>
                                <a:pt x="2005952" y="0"/>
                              </a:lnTo>
                              <a:lnTo>
                                <a:pt x="2522684" y="2808015"/>
                              </a:lnTo>
                              <a:lnTo>
                                <a:pt x="2522684" y="3015055"/>
                              </a:lnTo>
                              <a:lnTo>
                                <a:pt x="2005952" y="58230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5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38052" id="Graphic 3" o:spid="_x0000_s1026" style="position:absolute;margin-left:643.6pt;margin-top:32.05pt;width:198.65pt;height:458.55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2855,582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" path="m2005952,5823071l,5823071,,,2005952,r516732,2808015l2522684,3015055,2005952,5823071xe" fillcolor="#004540" stroked="f">
                <v:path arrowok="t"/>
                <w10:wrap anchorx="page"/>
              </v:shape>
            </w:pict>
          </mc:Fallback>
        </mc:AlternateContent>
      </w:r>
      <w:r w:rsidRPr="008D38BA">
        <w:rPr>
          <w:rFonts w:ascii="Arial"/>
          <w:b/>
          <w:w w:val="105"/>
          <w:sz w:val="36"/>
          <w:lang w:val="en-US"/>
        </w:rPr>
        <w:t>by</w:t>
      </w:r>
      <w:r w:rsidRPr="008D38BA">
        <w:rPr>
          <w:rFonts w:ascii="Arial"/>
          <w:b/>
          <w:spacing w:val="5"/>
          <w:w w:val="105"/>
          <w:sz w:val="36"/>
          <w:lang w:val="en-US"/>
        </w:rPr>
        <w:t xml:space="preserve"> </w:t>
      </w:r>
      <w:r w:rsidRPr="008D38BA">
        <w:rPr>
          <w:rFonts w:ascii="Arial"/>
          <w:b/>
          <w:spacing w:val="-2"/>
          <w:w w:val="105"/>
          <w:sz w:val="36"/>
          <w:lang w:val="en-US"/>
        </w:rPr>
        <w:t>Cegos</w:t>
      </w: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3501"/>
        <w:gridCol w:w="9229"/>
      </w:tblGrid>
      <w:tr w:rsidR="00776EBB" w14:paraId="5B1A7BAF" w14:textId="77777777">
        <w:trPr>
          <w:trHeight w:hRule="exact" w:val="1978"/>
        </w:trPr>
        <w:tc>
          <w:tcPr>
            <w:tcW w:w="3501" w:type="dxa"/>
            <w:vMerge w:val="restart"/>
            <w:tcBorders>
              <w:bottom w:val="single" w:sz="12" w:space="0" w:color="FFFFFF"/>
            </w:tcBorders>
            <w:shd w:val="clear" w:color="auto" w:fill="A1E9E6"/>
          </w:tcPr>
          <w:p w14:paraId="285048CB" w14:textId="77777777" w:rsidR="00776EBB" w:rsidRDefault="008D38BA">
            <w:pPr>
              <w:pStyle w:val="TableParagraph"/>
              <w:spacing w:before="94"/>
              <w:ind w:left="86"/>
              <w:rPr>
                <w:color w:val="004540"/>
                <w:spacing w:val="8"/>
                <w:w w:val="95"/>
                <w:sz w:val="32"/>
              </w:rPr>
            </w:pPr>
            <w:r>
              <w:rPr>
                <w:color w:val="004540"/>
                <w:spacing w:val="8"/>
                <w:w w:val="95"/>
                <w:sz w:val="32"/>
              </w:rPr>
              <w:t>Contexte</w:t>
            </w:r>
            <w:r>
              <w:rPr>
                <w:color w:val="004540"/>
                <w:spacing w:val="19"/>
                <w:sz w:val="32"/>
              </w:rPr>
              <w:t xml:space="preserve"> </w:t>
            </w:r>
            <w:r>
              <w:rPr>
                <w:color w:val="004540"/>
                <w:spacing w:val="-10"/>
                <w:w w:val="95"/>
                <w:sz w:val="32"/>
              </w:rPr>
              <w:t>:</w:t>
            </w:r>
          </w:p>
          <w:p w14:paraId="35644A7F" w14:textId="77777777" w:rsidR="008D38BA" w:rsidRPr="008D38BA" w:rsidRDefault="008D38BA" w:rsidP="008D38BA"/>
        </w:tc>
        <w:tc>
          <w:tcPr>
            <w:tcW w:w="9229" w:type="dxa"/>
            <w:tcBorders>
              <w:bottom w:val="single" w:sz="12" w:space="0" w:color="FFFFFF"/>
            </w:tcBorders>
            <w:shd w:val="clear" w:color="auto" w:fill="00B1BF"/>
          </w:tcPr>
          <w:p w14:paraId="638AB3A4" w14:textId="77777777" w:rsidR="00776EBB" w:rsidRDefault="008D38BA">
            <w:pPr>
              <w:pStyle w:val="TableParagraph"/>
              <w:spacing w:before="145"/>
              <w:rPr>
                <w:sz w:val="32"/>
              </w:rPr>
            </w:pPr>
            <w:r>
              <w:rPr>
                <w:color w:val="FFFFFF"/>
                <w:sz w:val="32"/>
              </w:rPr>
              <w:t>Livrables</w:t>
            </w:r>
            <w:r>
              <w:rPr>
                <w:color w:val="FFFFFF"/>
                <w:spacing w:val="-1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du</w:t>
            </w:r>
            <w:r>
              <w:rPr>
                <w:color w:val="FFFFFF"/>
                <w:spacing w:val="-1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projet</w:t>
            </w:r>
            <w:r>
              <w:rPr>
                <w:color w:val="FFFFFF"/>
                <w:spacing w:val="-1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(Quoi</w:t>
            </w:r>
            <w:r>
              <w:rPr>
                <w:color w:val="FFFFFF"/>
                <w:spacing w:val="-12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?)</w:t>
            </w:r>
            <w:r>
              <w:rPr>
                <w:color w:val="FFFFFF"/>
                <w:spacing w:val="-12"/>
                <w:sz w:val="32"/>
              </w:rPr>
              <w:t xml:space="preserve"> </w:t>
            </w:r>
            <w:r>
              <w:rPr>
                <w:color w:val="FFFFFF"/>
                <w:spacing w:val="-10"/>
                <w:w w:val="95"/>
                <w:sz w:val="32"/>
              </w:rPr>
              <w:t>:</w:t>
            </w:r>
          </w:p>
        </w:tc>
      </w:tr>
      <w:tr w:rsidR="00776EBB" w14:paraId="00C07D5D" w14:textId="77777777">
        <w:trPr>
          <w:trHeight w:hRule="exact" w:val="957"/>
        </w:trPr>
        <w:tc>
          <w:tcPr>
            <w:tcW w:w="3501" w:type="dxa"/>
            <w:vMerge/>
            <w:tcBorders>
              <w:top w:val="nil"/>
              <w:bottom w:val="single" w:sz="12" w:space="0" w:color="FFFFFF"/>
            </w:tcBorders>
            <w:shd w:val="clear" w:color="auto" w:fill="A1E9E6"/>
          </w:tcPr>
          <w:p w14:paraId="2207D200" w14:textId="77777777" w:rsidR="00776EBB" w:rsidRDefault="00776EBB"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vMerge w:val="restart"/>
            <w:tcBorders>
              <w:top w:val="single" w:sz="12" w:space="0" w:color="FFFFFF"/>
              <w:bottom w:val="single" w:sz="12" w:space="0" w:color="FFFFFF"/>
            </w:tcBorders>
            <w:shd w:val="clear" w:color="auto" w:fill="00B1BF"/>
          </w:tcPr>
          <w:p w14:paraId="21101348" w14:textId="77777777" w:rsidR="00776EBB" w:rsidRDefault="008D38BA">
            <w:pPr>
              <w:pStyle w:val="TableParagraph"/>
              <w:spacing w:before="152"/>
              <w:ind w:left="101"/>
              <w:rPr>
                <w:sz w:val="32"/>
              </w:rPr>
            </w:pPr>
            <w:r>
              <w:rPr>
                <w:color w:val="FFFFFF"/>
                <w:sz w:val="32"/>
              </w:rPr>
              <w:t>Risques</w:t>
            </w:r>
            <w:r>
              <w:rPr>
                <w:color w:val="FFFFFF"/>
                <w:spacing w:val="-15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du</w:t>
            </w:r>
            <w:r>
              <w:rPr>
                <w:color w:val="FFFFFF"/>
                <w:spacing w:val="-14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projet</w:t>
            </w:r>
            <w:r>
              <w:rPr>
                <w:color w:val="FFFFFF"/>
                <w:spacing w:val="-14"/>
                <w:sz w:val="32"/>
              </w:rPr>
              <w:t xml:space="preserve"> </w:t>
            </w:r>
            <w:r>
              <w:rPr>
                <w:color w:val="FFFFFF"/>
                <w:spacing w:val="-10"/>
                <w:w w:val="95"/>
                <w:sz w:val="32"/>
              </w:rPr>
              <w:t>:</w:t>
            </w:r>
          </w:p>
        </w:tc>
      </w:tr>
      <w:tr w:rsidR="00776EBB" w14:paraId="7273314A" w14:textId="77777777">
        <w:trPr>
          <w:trHeight w:hRule="exact" w:val="1109"/>
        </w:trPr>
        <w:tc>
          <w:tcPr>
            <w:tcW w:w="3501" w:type="dxa"/>
            <w:vMerge w:val="restart"/>
            <w:tcBorders>
              <w:top w:val="single" w:sz="12" w:space="0" w:color="FFFFFF"/>
              <w:bottom w:val="single" w:sz="12" w:space="0" w:color="FFFFFF"/>
            </w:tcBorders>
            <w:shd w:val="clear" w:color="auto" w:fill="A1E9E6"/>
          </w:tcPr>
          <w:p w14:paraId="739601D8" w14:textId="77777777" w:rsidR="00776EBB" w:rsidRDefault="008D38BA">
            <w:pPr>
              <w:pStyle w:val="TableParagraph"/>
              <w:spacing w:before="221" w:line="268" w:lineRule="auto"/>
              <w:ind w:left="86" w:right="794"/>
              <w:rPr>
                <w:sz w:val="32"/>
              </w:rPr>
            </w:pPr>
            <w:r>
              <w:rPr>
                <w:color w:val="004540"/>
                <w:spacing w:val="-2"/>
                <w:sz w:val="32"/>
              </w:rPr>
              <w:t xml:space="preserve">Enjeux </w:t>
            </w:r>
            <w:r>
              <w:rPr>
                <w:color w:val="004540"/>
                <w:sz w:val="32"/>
              </w:rPr>
              <w:t>(Pourquoi</w:t>
            </w:r>
            <w:r>
              <w:rPr>
                <w:color w:val="004540"/>
                <w:spacing w:val="-34"/>
                <w:sz w:val="32"/>
              </w:rPr>
              <w:t xml:space="preserve"> </w:t>
            </w:r>
            <w:r>
              <w:rPr>
                <w:color w:val="004540"/>
                <w:sz w:val="32"/>
              </w:rPr>
              <w:t>?)</w:t>
            </w:r>
            <w:r>
              <w:rPr>
                <w:color w:val="004540"/>
                <w:spacing w:val="-34"/>
                <w:sz w:val="32"/>
              </w:rPr>
              <w:t xml:space="preserve"> </w:t>
            </w:r>
            <w:r>
              <w:rPr>
                <w:color w:val="004540"/>
                <w:w w:val="95"/>
                <w:sz w:val="32"/>
              </w:rPr>
              <w:t>:</w:t>
            </w:r>
          </w:p>
        </w:tc>
        <w:tc>
          <w:tcPr>
            <w:tcW w:w="9229" w:type="dxa"/>
            <w:vMerge/>
            <w:tcBorders>
              <w:top w:val="nil"/>
              <w:bottom w:val="single" w:sz="12" w:space="0" w:color="FFFFFF"/>
            </w:tcBorders>
            <w:shd w:val="clear" w:color="auto" w:fill="00B1BF"/>
          </w:tcPr>
          <w:p w14:paraId="5CD1A9FD" w14:textId="77777777" w:rsidR="00776EBB" w:rsidRDefault="00776EBB">
            <w:pPr>
              <w:rPr>
                <w:sz w:val="2"/>
                <w:szCs w:val="2"/>
              </w:rPr>
            </w:pPr>
          </w:p>
        </w:tc>
      </w:tr>
      <w:tr w:rsidR="00776EBB" w14:paraId="187EBE78" w14:textId="77777777">
        <w:trPr>
          <w:trHeight w:hRule="exact" w:val="1250"/>
        </w:trPr>
        <w:tc>
          <w:tcPr>
            <w:tcW w:w="3501" w:type="dxa"/>
            <w:vMerge/>
            <w:tcBorders>
              <w:top w:val="nil"/>
              <w:bottom w:val="single" w:sz="12" w:space="0" w:color="FFFFFF"/>
            </w:tcBorders>
            <w:shd w:val="clear" w:color="auto" w:fill="A1E9E6"/>
          </w:tcPr>
          <w:p w14:paraId="4836D0AE" w14:textId="77777777" w:rsidR="00776EBB" w:rsidRDefault="00776EBB"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vMerge w:val="restart"/>
            <w:tcBorders>
              <w:top w:val="single" w:sz="12" w:space="0" w:color="FFFFFF"/>
              <w:bottom w:val="single" w:sz="12" w:space="0" w:color="FFFFFF"/>
            </w:tcBorders>
            <w:shd w:val="clear" w:color="auto" w:fill="00B1BF"/>
          </w:tcPr>
          <w:p w14:paraId="79F07328" w14:textId="77777777" w:rsidR="00776EBB" w:rsidRDefault="008D38BA">
            <w:pPr>
              <w:pStyle w:val="TableParagraph"/>
              <w:spacing w:before="201" w:line="268" w:lineRule="auto"/>
              <w:ind w:right="4195"/>
              <w:rPr>
                <w:sz w:val="32"/>
              </w:rPr>
            </w:pPr>
            <w:r>
              <w:rPr>
                <w:color w:val="FFFFFF"/>
                <w:sz w:val="32"/>
              </w:rPr>
              <w:t>Ressources</w:t>
            </w:r>
            <w:r>
              <w:rPr>
                <w:color w:val="FFFFFF"/>
                <w:spacing w:val="-17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du</w:t>
            </w:r>
            <w:r>
              <w:rPr>
                <w:color w:val="FFFFFF"/>
                <w:spacing w:val="-18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projet (Combien ?) :</w:t>
            </w:r>
          </w:p>
        </w:tc>
      </w:tr>
      <w:tr w:rsidR="00776EBB" w14:paraId="41B86863" w14:textId="77777777">
        <w:trPr>
          <w:trHeight w:hRule="exact" w:val="1012"/>
        </w:trPr>
        <w:tc>
          <w:tcPr>
            <w:tcW w:w="3501" w:type="dxa"/>
            <w:vMerge w:val="restart"/>
            <w:tcBorders>
              <w:top w:val="single" w:sz="12" w:space="0" w:color="FFFFFF"/>
            </w:tcBorders>
            <w:shd w:val="clear" w:color="auto" w:fill="A1E9E6"/>
          </w:tcPr>
          <w:p w14:paraId="515DBBAA" w14:textId="77777777" w:rsidR="00776EBB" w:rsidRDefault="008D38BA">
            <w:pPr>
              <w:pStyle w:val="TableParagraph"/>
              <w:spacing w:before="217" w:line="230" w:lineRule="auto"/>
              <w:ind w:left="86" w:right="100"/>
              <w:rPr>
                <w:sz w:val="32"/>
              </w:rPr>
            </w:pPr>
            <w:r>
              <w:rPr>
                <w:color w:val="004540"/>
                <w:spacing w:val="-2"/>
                <w:sz w:val="32"/>
              </w:rPr>
              <w:t xml:space="preserve">Partie-prenantes </w:t>
            </w:r>
            <w:r>
              <w:rPr>
                <w:color w:val="004540"/>
                <w:sz w:val="32"/>
              </w:rPr>
              <w:t xml:space="preserve">(Qui ?) </w:t>
            </w:r>
            <w:r>
              <w:rPr>
                <w:color w:val="004540"/>
                <w:w w:val="95"/>
                <w:sz w:val="32"/>
              </w:rPr>
              <w:t>:</w:t>
            </w:r>
          </w:p>
        </w:tc>
        <w:tc>
          <w:tcPr>
            <w:tcW w:w="9229" w:type="dxa"/>
            <w:vMerge/>
            <w:tcBorders>
              <w:top w:val="nil"/>
              <w:bottom w:val="single" w:sz="12" w:space="0" w:color="FFFFFF"/>
            </w:tcBorders>
            <w:shd w:val="clear" w:color="auto" w:fill="00B1BF"/>
          </w:tcPr>
          <w:p w14:paraId="13F539D5" w14:textId="77777777" w:rsidR="00776EBB" w:rsidRDefault="00776EBB">
            <w:pPr>
              <w:rPr>
                <w:sz w:val="2"/>
                <w:szCs w:val="2"/>
              </w:rPr>
            </w:pPr>
          </w:p>
        </w:tc>
      </w:tr>
      <w:tr w:rsidR="00776EBB" w14:paraId="0978CE70" w14:textId="77777777">
        <w:trPr>
          <w:trHeight w:hRule="exact" w:val="1736"/>
        </w:trPr>
        <w:tc>
          <w:tcPr>
            <w:tcW w:w="3501" w:type="dxa"/>
            <w:vMerge/>
            <w:tcBorders>
              <w:top w:val="nil"/>
            </w:tcBorders>
            <w:shd w:val="clear" w:color="auto" w:fill="A1E9E6"/>
          </w:tcPr>
          <w:p w14:paraId="5A8966CB" w14:textId="77777777" w:rsidR="00776EBB" w:rsidRDefault="00776EBB"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00B1BF"/>
          </w:tcPr>
          <w:p w14:paraId="643968DD" w14:textId="77777777" w:rsidR="00776EBB" w:rsidRDefault="008D38BA">
            <w:pPr>
              <w:pStyle w:val="TableParagraph"/>
              <w:spacing w:before="231" w:line="268" w:lineRule="auto"/>
              <w:ind w:right="2066"/>
              <w:rPr>
                <w:sz w:val="32"/>
              </w:rPr>
            </w:pPr>
            <w:r>
              <w:rPr>
                <w:color w:val="FFFFFF"/>
                <w:sz w:val="32"/>
              </w:rPr>
              <w:t>Stratégie de réalisation du projet (Comment ?) :</w:t>
            </w:r>
          </w:p>
        </w:tc>
      </w:tr>
      <w:tr w:rsidR="00776EBB" w14:paraId="2BF1D2F4" w14:textId="77777777">
        <w:trPr>
          <w:trHeight w:hRule="exact" w:val="1125"/>
        </w:trPr>
        <w:tc>
          <w:tcPr>
            <w:tcW w:w="3501" w:type="dxa"/>
            <w:vMerge/>
            <w:tcBorders>
              <w:top w:val="nil"/>
            </w:tcBorders>
            <w:shd w:val="clear" w:color="auto" w:fill="A1E9E6"/>
          </w:tcPr>
          <w:p w14:paraId="7A946498" w14:textId="77777777" w:rsidR="00776EBB" w:rsidRDefault="00776EBB"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tcBorders>
              <w:top w:val="single" w:sz="12" w:space="0" w:color="FFFFFF"/>
            </w:tcBorders>
            <w:shd w:val="clear" w:color="auto" w:fill="00B1BF"/>
          </w:tcPr>
          <w:p w14:paraId="29E4071E" w14:textId="77777777" w:rsidR="00776EBB" w:rsidRDefault="008D38BA">
            <w:pPr>
              <w:pStyle w:val="TableParagraph"/>
              <w:rPr>
                <w:sz w:val="32"/>
              </w:rPr>
            </w:pPr>
            <w:r>
              <w:rPr>
                <w:color w:val="FFFFFF"/>
                <w:sz w:val="32"/>
              </w:rPr>
              <w:t>Planning</w:t>
            </w:r>
            <w:r>
              <w:rPr>
                <w:color w:val="FFFFFF"/>
                <w:spacing w:val="16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du</w:t>
            </w:r>
            <w:r>
              <w:rPr>
                <w:color w:val="FFFFFF"/>
                <w:spacing w:val="16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projet</w:t>
            </w:r>
            <w:r>
              <w:rPr>
                <w:color w:val="FFFFFF"/>
                <w:spacing w:val="16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(</w:t>
            </w:r>
            <w:proofErr w:type="gramStart"/>
            <w:r>
              <w:rPr>
                <w:color w:val="FFFFFF"/>
                <w:sz w:val="32"/>
              </w:rPr>
              <w:t>Quand?</w:t>
            </w:r>
            <w:proofErr w:type="gramEnd"/>
            <w:r>
              <w:rPr>
                <w:color w:val="FFFFFF"/>
                <w:sz w:val="32"/>
              </w:rPr>
              <w:t>)</w:t>
            </w:r>
            <w:r>
              <w:rPr>
                <w:color w:val="FFFFFF"/>
                <w:spacing w:val="16"/>
                <w:sz w:val="32"/>
              </w:rPr>
              <w:t xml:space="preserve"> </w:t>
            </w:r>
            <w:r>
              <w:rPr>
                <w:color w:val="FFFFFF"/>
                <w:spacing w:val="-10"/>
                <w:w w:val="95"/>
                <w:sz w:val="32"/>
              </w:rPr>
              <w:t>:</w:t>
            </w:r>
          </w:p>
        </w:tc>
      </w:tr>
    </w:tbl>
    <w:p w14:paraId="54EC5EBB" w14:textId="77777777" w:rsidR="008D38BA" w:rsidRPr="008D38BA" w:rsidRDefault="008D38BA" w:rsidP="008D38BA"/>
    <w:p w14:paraId="407B292E" w14:textId="01806C2C" w:rsidR="008D38BA" w:rsidRDefault="008D38BA" w:rsidP="008D38BA">
      <w:pPr>
        <w:tabs>
          <w:tab w:val="left" w:pos="6630"/>
        </w:tabs>
      </w:pPr>
    </w:p>
    <w:p w14:paraId="08EBE217" w14:textId="77777777" w:rsidR="008D38BA" w:rsidRPr="008D38BA" w:rsidRDefault="008D38BA" w:rsidP="008D38BA"/>
    <w:p w14:paraId="1CAD4800" w14:textId="77777777" w:rsidR="008D38BA" w:rsidRPr="008D38BA" w:rsidRDefault="008D38BA" w:rsidP="008D38BA"/>
    <w:p w14:paraId="7B8F2879" w14:textId="77777777" w:rsidR="008D38BA" w:rsidRPr="008D38BA" w:rsidRDefault="008D38BA" w:rsidP="008D38BA"/>
    <w:p w14:paraId="1DD315DF" w14:textId="77777777" w:rsidR="008D38BA" w:rsidRPr="008D38BA" w:rsidRDefault="008D38BA" w:rsidP="008D38BA"/>
    <w:p w14:paraId="42233277" w14:textId="77777777" w:rsidR="008D38BA" w:rsidRPr="008D38BA" w:rsidRDefault="008D38BA" w:rsidP="008D38BA"/>
    <w:p w14:paraId="3CF75F7A" w14:textId="77777777" w:rsidR="008D38BA" w:rsidRPr="008D38BA" w:rsidRDefault="008D38BA" w:rsidP="008D38BA"/>
    <w:p w14:paraId="728EE14D" w14:textId="77777777" w:rsidR="008D38BA" w:rsidRPr="008D38BA" w:rsidRDefault="008D38BA" w:rsidP="008D38BA"/>
    <w:p w14:paraId="612204FF" w14:textId="77777777" w:rsidR="008D38BA" w:rsidRPr="008D38BA" w:rsidRDefault="008D38BA" w:rsidP="008D38BA"/>
    <w:p w14:paraId="6D928F8B" w14:textId="77777777" w:rsidR="008D38BA" w:rsidRPr="008D38BA" w:rsidRDefault="008D38BA" w:rsidP="008D38BA"/>
    <w:p w14:paraId="646D1F5D" w14:textId="77777777" w:rsidR="008D38BA" w:rsidRPr="008D38BA" w:rsidRDefault="008D38BA" w:rsidP="008D38BA"/>
    <w:p w14:paraId="7C4E195E" w14:textId="77777777" w:rsidR="008D38BA" w:rsidRPr="008D38BA" w:rsidRDefault="008D38BA" w:rsidP="008D38BA"/>
    <w:p w14:paraId="5EABF384" w14:textId="77777777" w:rsidR="008D38BA" w:rsidRPr="008D38BA" w:rsidRDefault="008D38BA" w:rsidP="008D38BA"/>
    <w:p w14:paraId="6639F88A" w14:textId="77777777" w:rsidR="008D38BA" w:rsidRPr="008D38BA" w:rsidRDefault="008D38BA" w:rsidP="008D38BA"/>
    <w:p w14:paraId="0C1F15EE" w14:textId="77777777" w:rsidR="008D38BA" w:rsidRPr="008D38BA" w:rsidRDefault="008D38BA" w:rsidP="008D38BA"/>
    <w:p w14:paraId="4A343D79" w14:textId="77777777" w:rsidR="008D38BA" w:rsidRPr="008D38BA" w:rsidRDefault="008D38BA" w:rsidP="008D38BA"/>
    <w:p w14:paraId="66764F5F" w14:textId="77777777" w:rsidR="008D38BA" w:rsidRPr="008D38BA" w:rsidRDefault="008D38BA" w:rsidP="008D38BA"/>
    <w:p w14:paraId="3B34B0C4" w14:textId="77777777" w:rsidR="008D38BA" w:rsidRPr="008D38BA" w:rsidRDefault="008D38BA" w:rsidP="008D38BA"/>
    <w:p w14:paraId="6D28F10C" w14:textId="77777777" w:rsidR="008D38BA" w:rsidRPr="008D38BA" w:rsidRDefault="008D38BA" w:rsidP="008D38BA"/>
    <w:p w14:paraId="5E97E9BF" w14:textId="77777777" w:rsidR="008D38BA" w:rsidRPr="008D38BA" w:rsidRDefault="008D38BA" w:rsidP="008D38BA"/>
    <w:p w14:paraId="6738E847" w14:textId="77777777" w:rsidR="008D38BA" w:rsidRPr="008D38BA" w:rsidRDefault="008D38BA" w:rsidP="008D38BA"/>
    <w:p w14:paraId="1C16C5A1" w14:textId="77777777" w:rsidR="008D38BA" w:rsidRPr="008D38BA" w:rsidRDefault="008D38BA" w:rsidP="008D38BA"/>
    <w:p w14:paraId="4A9D2237" w14:textId="77777777" w:rsidR="008D38BA" w:rsidRPr="008D38BA" w:rsidRDefault="008D38BA" w:rsidP="008D38BA"/>
    <w:p w14:paraId="0B4019DE" w14:textId="77777777" w:rsidR="008D38BA" w:rsidRPr="008D38BA" w:rsidRDefault="008D38BA" w:rsidP="008D38BA"/>
    <w:p w14:paraId="1B520254" w14:textId="77777777" w:rsidR="008D38BA" w:rsidRPr="008D38BA" w:rsidRDefault="008D38BA" w:rsidP="008D38BA"/>
    <w:p w14:paraId="30F65A5E" w14:textId="77777777" w:rsidR="008D38BA" w:rsidRPr="008D38BA" w:rsidRDefault="008D38BA" w:rsidP="008D38BA"/>
    <w:p w14:paraId="6C4E4D54" w14:textId="77777777" w:rsidR="008D38BA" w:rsidRPr="008D38BA" w:rsidRDefault="008D38BA" w:rsidP="008D38BA"/>
    <w:p w14:paraId="09002F22" w14:textId="77777777" w:rsidR="008D38BA" w:rsidRPr="008D38BA" w:rsidRDefault="008D38BA" w:rsidP="008D38BA"/>
    <w:p w14:paraId="58022F2E" w14:textId="77777777" w:rsidR="008D38BA" w:rsidRDefault="008D38BA" w:rsidP="008D38BA"/>
    <w:p w14:paraId="28EE68BF" w14:textId="77777777" w:rsidR="008D38BA" w:rsidRDefault="008D38BA" w:rsidP="008D38BA"/>
    <w:p w14:paraId="5DB28FA6" w14:textId="77777777" w:rsidR="008D38BA" w:rsidRPr="008D38BA" w:rsidRDefault="008D38BA" w:rsidP="008D38BA">
      <w:pPr>
        <w:jc w:val="center"/>
      </w:pPr>
    </w:p>
    <w:sectPr w:rsidR="008D38BA" w:rsidRPr="008D38BA">
      <w:type w:val="continuous"/>
      <w:pgSz w:w="16850" w:h="1125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BB"/>
    <w:rsid w:val="000E6159"/>
    <w:rsid w:val="00776EBB"/>
    <w:rsid w:val="008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5401"/>
  <w15:docId w15:val="{5512CB0B-34AB-4B1B-AFB4-169F3A5E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68"/>
      <w:szCs w:val="6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Value chain Canvas.pdf (1123 × 750 px)</dc:title>
  <dc:creator>GRENET.Chloe</dc:creator>
  <cp:keywords>DAFtxQpUWzI,BADc0QS6zg4</cp:keywords>
  <cp:lastModifiedBy>FONTANA.Louise</cp:lastModifiedBy>
  <cp:revision>2</cp:revision>
  <dcterms:created xsi:type="dcterms:W3CDTF">2025-06-27T08:38:00Z</dcterms:created>
  <dcterms:modified xsi:type="dcterms:W3CDTF">2025-06-27T08:38:00Z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Canva</vt:lpwstr>
  </property>
  <property fmtid="{D5CDD505-2E9C-101B-9397-08002B2CF9AE}" pid="4" name="LastSaved">
    <vt:filetime>2025-06-27T00:00:00Z</vt:filetime>
  </property>
  <property fmtid="{D5CDD505-2E9C-101B-9397-08002B2CF9AE}" pid="5" name="Producer">
    <vt:lpwstr>Canva</vt:lpwstr>
  </property>
  <property fmtid="{D5CDD505-2E9C-101B-9397-08002B2CF9AE}" pid="6" name="MSIP_Label_53d70c81-fbd8-4fb9-b984-4bd9b2018156_Enabled">
    <vt:lpwstr>true</vt:lpwstr>
  </property>
  <property fmtid="{D5CDD505-2E9C-101B-9397-08002B2CF9AE}" pid="7" name="MSIP_Label_53d70c81-fbd8-4fb9-b984-4bd9b2018156_SetDate">
    <vt:lpwstr>2025-06-27T08:38:51Z</vt:lpwstr>
  </property>
  <property fmtid="{D5CDD505-2E9C-101B-9397-08002B2CF9AE}" pid="8" name="MSIP_Label_53d70c81-fbd8-4fb9-b984-4bd9b2018156_Method">
    <vt:lpwstr>Standard</vt:lpwstr>
  </property>
  <property fmtid="{D5CDD505-2E9C-101B-9397-08002B2CF9AE}" pid="9" name="MSIP_Label_53d70c81-fbd8-4fb9-b984-4bd9b2018156_Name">
    <vt:lpwstr>PUBLIC</vt:lpwstr>
  </property>
  <property fmtid="{D5CDD505-2E9C-101B-9397-08002B2CF9AE}" pid="10" name="MSIP_Label_53d70c81-fbd8-4fb9-b984-4bd9b2018156_SiteId">
    <vt:lpwstr>f9c840d5-78ea-4179-a600-348fc73b3e38</vt:lpwstr>
  </property>
  <property fmtid="{D5CDD505-2E9C-101B-9397-08002B2CF9AE}" pid="11" name="MSIP_Label_53d70c81-fbd8-4fb9-b984-4bd9b2018156_ActionId">
    <vt:lpwstr>c5f648ab-01d4-4163-9a8f-3e0e9ae3ddb9</vt:lpwstr>
  </property>
  <property fmtid="{D5CDD505-2E9C-101B-9397-08002B2CF9AE}" pid="12" name="MSIP_Label_53d70c81-fbd8-4fb9-b984-4bd9b2018156_ContentBits">
    <vt:lpwstr>0</vt:lpwstr>
  </property>
  <property fmtid="{D5CDD505-2E9C-101B-9397-08002B2CF9AE}" pid="13" name="MSIP_Label_53d70c81-fbd8-4fb9-b984-4bd9b2018156_Tag">
    <vt:lpwstr>10, 3, 0, 1</vt:lpwstr>
  </property>
</Properties>
</file>